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77F" w:rsidRDefault="00B46BFD">
      <w:pPr>
        <w:spacing w:after="133" w:line="325" w:lineRule="auto"/>
        <w:ind w:left="0" w:firstLine="0"/>
      </w:pPr>
      <w:r>
        <w:rPr>
          <w:b/>
        </w:rPr>
        <w:t>Аннотация к рабочей программе 10</w:t>
      </w:r>
      <w:r>
        <w:rPr>
          <w:b/>
        </w:rPr>
        <w:t xml:space="preserve"> (ФГОС) 2025-2026 </w:t>
      </w:r>
      <w:r>
        <w:rPr>
          <w:b/>
        </w:rPr>
        <w:t>учебный</w:t>
      </w:r>
      <w:r>
        <w:t xml:space="preserve"> год.  </w:t>
      </w:r>
      <w:r>
        <w:rPr>
          <w:b/>
        </w:rPr>
        <w:t xml:space="preserve">Углубленный уровень </w:t>
      </w:r>
    </w:p>
    <w:p w:rsidR="0004077F" w:rsidRDefault="00B46BFD">
      <w:pPr>
        <w:spacing w:after="0"/>
        <w:ind w:left="-5"/>
      </w:pPr>
      <w:r>
        <w:t xml:space="preserve">Рабочая программа по биологии на уровне среднего общего образования составлена на основе Требований к результатам освоения основной образовательной программы </w:t>
      </w:r>
      <w:r>
        <w:t>среднего общего образования, представленных в Федеральном государственном образовательном стандарте среднего общего образования, Данная программа по биологии среднего общего образования разработана в соответствии с требованиями обновлённого Федерального го</w:t>
      </w:r>
      <w:r>
        <w:t>сударственного образовательного стандарта среднего общего образования (ФГОС ООО) и с учётом Примерной основной образовательной программы среднего общего образования (ПООП СОО). Курс «Биология 10 класс</w:t>
      </w:r>
      <w:r>
        <w:t>» (углубленный уровень) завершает изучение в старшей</w:t>
      </w:r>
      <w:r>
        <w:t xml:space="preserve"> школе. Преподавание ведется с использованием УМК: Биология: 10-й класс углубленный уровень: учебник / В.В. Пасечник, </w:t>
      </w:r>
      <w:proofErr w:type="spellStart"/>
      <w:r>
        <w:t>А.А.Каменский</w:t>
      </w:r>
      <w:proofErr w:type="spellEnd"/>
      <w:r>
        <w:t xml:space="preserve"> и А.М. Рубцов и </w:t>
      </w:r>
      <w:proofErr w:type="spellStart"/>
      <w:r>
        <w:t>др</w:t>
      </w:r>
      <w:proofErr w:type="spellEnd"/>
      <w:r>
        <w:t xml:space="preserve">; под ред. В.В. Пасечника. </w:t>
      </w:r>
    </w:p>
    <w:p w:rsidR="0004077F" w:rsidRDefault="00B46BFD">
      <w:pPr>
        <w:spacing w:after="0"/>
        <w:ind w:left="-5"/>
      </w:pPr>
      <w:r>
        <w:t>В программе по биологии реализован принцип преемственности с изучением биологи</w:t>
      </w:r>
      <w:r>
        <w:t>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естественнонаучного мировоззрения, экологического мышления, представлений о здоровом образ</w:t>
      </w:r>
      <w:r>
        <w:t xml:space="preserve">е жизни, на воспитание бережного отношения к окружающей природной среде.  </w:t>
      </w:r>
    </w:p>
    <w:p w:rsidR="0004077F" w:rsidRDefault="00B46BFD">
      <w:pPr>
        <w:ind w:left="-5"/>
      </w:pPr>
      <w:r>
        <w:t xml:space="preserve">В программе также показаны возможности учебного предмета «Биология» в реализации требований ФГОС СОО к планируемым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обучения и в ф</w:t>
      </w:r>
      <w:r>
        <w:t xml:space="preserve">ормировании </w:t>
      </w:r>
      <w:proofErr w:type="gramStart"/>
      <w:r>
        <w:t>основных видов учебно-познавательной деятельности</w:t>
      </w:r>
      <w:proofErr w:type="gramEnd"/>
      <w:r>
        <w:t xml:space="preserve"> обучающихся по освоению содержания биологического образования на уровне среднего общего образования. </w:t>
      </w:r>
    </w:p>
    <w:p w:rsidR="0004077F" w:rsidRDefault="00B46BFD">
      <w:pPr>
        <w:ind w:left="-5"/>
      </w:pPr>
      <w:r>
        <w:t xml:space="preserve"> Учебный предмет «Биология» на уровне среднего общего образования завершает биологическое об</w:t>
      </w:r>
      <w:r>
        <w:t xml:space="preserve">разование в школе и ориентирован на расширение и углубление </w:t>
      </w:r>
      <w:proofErr w:type="gramStart"/>
      <w:r>
        <w:t>знаний</w:t>
      </w:r>
      <w:proofErr w:type="gramEnd"/>
      <w:r>
        <w:t xml:space="preserve">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  </w:t>
      </w:r>
    </w:p>
    <w:p w:rsidR="0004077F" w:rsidRDefault="00B46BFD">
      <w:pPr>
        <w:ind w:left="-5"/>
      </w:pPr>
      <w:r>
        <w:t xml:space="preserve">Цель изучения </w:t>
      </w:r>
      <w:r>
        <w:t>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</w:t>
      </w:r>
      <w:r>
        <w:t xml:space="preserve">льной деятельности, связанной с биологией, или к выбору учебного заведения для продолжения биологического образования.  </w:t>
      </w:r>
    </w:p>
    <w:p w:rsidR="00B46BFD" w:rsidRDefault="00B46BFD">
      <w:pPr>
        <w:ind w:left="-5"/>
      </w:pPr>
      <w:r>
        <w:t>Общее число часов, отведенных на изучение биологии на углубленном уровне среднего общего образования, составляет в 10 классе – 102 часа</w:t>
      </w:r>
      <w:r>
        <w:t xml:space="preserve"> (3 часа в неделю)</w:t>
      </w:r>
    </w:p>
    <w:p w:rsidR="0004077F" w:rsidRDefault="00B46BFD">
      <w:pPr>
        <w:ind w:left="-5"/>
      </w:pPr>
      <w:r>
        <w:t xml:space="preserve">Преподавание ведется с использованием УМК: Биология: 10-й класс учебник / В.В. Пасечник, </w:t>
      </w:r>
      <w:proofErr w:type="spellStart"/>
      <w:r>
        <w:t>А.А.Каменский</w:t>
      </w:r>
      <w:proofErr w:type="spellEnd"/>
      <w:r>
        <w:t xml:space="preserve"> и </w:t>
      </w:r>
      <w:proofErr w:type="spellStart"/>
      <w:r>
        <w:t>А.М.Рубцов</w:t>
      </w:r>
      <w:proofErr w:type="spellEnd"/>
      <w:r>
        <w:t xml:space="preserve"> и </w:t>
      </w:r>
      <w:proofErr w:type="spellStart"/>
      <w:r>
        <w:t>др</w:t>
      </w:r>
      <w:proofErr w:type="spellEnd"/>
      <w:r>
        <w:t>; под ред. В.В. Пасечника, -Москва: Просвещение.</w:t>
      </w:r>
      <w:r>
        <w:t xml:space="preserve"> </w:t>
      </w:r>
    </w:p>
    <w:p w:rsidR="0004077F" w:rsidRDefault="0004077F">
      <w:pPr>
        <w:spacing w:after="20" w:line="259" w:lineRule="auto"/>
        <w:ind w:left="0" w:firstLine="0"/>
      </w:pPr>
      <w:bookmarkStart w:id="0" w:name="_GoBack"/>
      <w:bookmarkEnd w:id="0"/>
    </w:p>
    <w:p w:rsidR="0004077F" w:rsidRDefault="00B46BFD">
      <w:pPr>
        <w:spacing w:after="3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04077F" w:rsidRDefault="00B46BFD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04077F" w:rsidRDefault="00B46BFD">
      <w:pPr>
        <w:spacing w:after="0" w:line="259" w:lineRule="auto"/>
        <w:ind w:left="0" w:firstLine="0"/>
        <w:jc w:val="both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sectPr w:rsidR="0004077F">
      <w:pgSz w:w="11906" w:h="16838"/>
      <w:pgMar w:top="1176" w:right="894" w:bottom="123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7F"/>
    <w:rsid w:val="0004077F"/>
    <w:rsid w:val="00B4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249CE-99B1-4DFA-AC53-0CB1F8F8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4" w:line="293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210a</dc:creator>
  <cp:keywords/>
  <cp:lastModifiedBy>ASJA NAROUSHVILI</cp:lastModifiedBy>
  <cp:revision>2</cp:revision>
  <dcterms:created xsi:type="dcterms:W3CDTF">2025-09-17T13:06:00Z</dcterms:created>
  <dcterms:modified xsi:type="dcterms:W3CDTF">2025-09-17T13:06:00Z</dcterms:modified>
</cp:coreProperties>
</file>